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3E" w:rsidRPr="007E2AF0" w:rsidRDefault="007E2AF0" w:rsidP="00AF2283">
      <w:pPr>
        <w:jc w:val="center"/>
        <w:rPr>
          <w:rStyle w:val="a6"/>
          <w:b w:val="0"/>
          <w:color w:val="1C1C1C"/>
        </w:rPr>
      </w:pPr>
      <w:r w:rsidRPr="007E2AF0">
        <w:rPr>
          <w:rStyle w:val="a6"/>
          <w:b w:val="0"/>
          <w:color w:val="1C1C1C"/>
        </w:rPr>
        <w:t>Учебные предметы, курсы, дисциплины (модули),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предусмотренные соответствующей образовательной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программой</w:t>
      </w:r>
    </w:p>
    <w:p w:rsidR="00AF2283" w:rsidRDefault="00A8140B" w:rsidP="002B35C8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44.02.01</w:t>
      </w:r>
      <w:r w:rsidR="007E2AF0" w:rsidRPr="007E2AF0">
        <w:t xml:space="preserve"> </w:t>
      </w:r>
      <w:r>
        <w:rPr>
          <w:lang w:eastAsia="en-US"/>
        </w:rPr>
        <w:t>Дошкольное образование</w:t>
      </w:r>
    </w:p>
    <w:p w:rsidR="007E2AF0" w:rsidRPr="007E2AF0" w:rsidRDefault="007E2AF0" w:rsidP="00AF2283">
      <w:pPr>
        <w:jc w:val="center"/>
        <w:rPr>
          <w:b/>
        </w:rPr>
      </w:pPr>
      <w:r>
        <w:t>д</w:t>
      </w:r>
      <w:r w:rsidRPr="007E2AF0">
        <w:t xml:space="preserve">ля </w:t>
      </w:r>
      <w:proofErr w:type="gramStart"/>
      <w:r w:rsidRPr="007E2AF0">
        <w:t>обучающихся</w:t>
      </w:r>
      <w:proofErr w:type="gramEnd"/>
      <w:r w:rsidRPr="007E2AF0">
        <w:t xml:space="preserve"> 2024 года набора</w:t>
      </w:r>
    </w:p>
    <w:p w:rsidR="007E2AF0" w:rsidRDefault="007E2AF0" w:rsidP="00AF228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1B1589" w:rsidRPr="007E2AF0" w:rsidTr="007E2AF0">
        <w:tc>
          <w:tcPr>
            <w:tcW w:w="1384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ОУД.01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Русский язык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>ОУД.0 1.01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Литература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 </w:t>
            </w:r>
          </w:p>
        </w:tc>
        <w:tc>
          <w:tcPr>
            <w:tcW w:w="8187" w:type="dxa"/>
          </w:tcPr>
          <w:p w:rsidR="007E2AF0" w:rsidRPr="007E2AF0" w:rsidRDefault="007E2AF0" w:rsidP="00AF2283">
            <w:pPr>
              <w:rPr>
                <w:color w:val="000000"/>
              </w:rPr>
            </w:pPr>
            <w:r w:rsidRPr="007E2AF0">
              <w:rPr>
                <w:color w:val="000000"/>
              </w:rPr>
              <w:t xml:space="preserve">Иностранный язык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История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Обществознание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2.03 </w:t>
            </w:r>
          </w:p>
        </w:tc>
        <w:tc>
          <w:tcPr>
            <w:tcW w:w="8187" w:type="dxa"/>
          </w:tcPr>
          <w:p w:rsidR="007E2AF0" w:rsidRPr="007E2AF0" w:rsidRDefault="00AF2283">
            <w:pPr>
              <w:jc w:val="both"/>
              <w:rPr>
                <w:color w:val="000000"/>
              </w:rPr>
            </w:pPr>
            <w:r>
              <w:t>География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3.01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Математика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3.02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Информатика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6 </w:t>
            </w:r>
          </w:p>
        </w:tc>
        <w:tc>
          <w:tcPr>
            <w:tcW w:w="8187" w:type="dxa"/>
            <w:vAlign w:val="bottom"/>
          </w:tcPr>
          <w:p w:rsidR="007E2AF0" w:rsidRPr="007E2AF0" w:rsidRDefault="00AF2283">
            <w:pPr>
              <w:rPr>
                <w:color w:val="000000"/>
              </w:rPr>
            </w:pPr>
            <w:r>
              <w:t>ОБЖ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Химия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5.03 </w:t>
            </w:r>
          </w:p>
        </w:tc>
        <w:tc>
          <w:tcPr>
            <w:tcW w:w="8187" w:type="dxa"/>
            <w:vAlign w:val="bottom"/>
          </w:tcPr>
          <w:p w:rsidR="007E2AF0" w:rsidRPr="007E2AF0" w:rsidRDefault="00AF2283">
            <w:pPr>
              <w:rPr>
                <w:color w:val="000000"/>
              </w:rPr>
            </w:pPr>
            <w:r>
              <w:t>Биология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 06.01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jc w:val="both"/>
              <w:rPr>
                <w:color w:val="000000"/>
              </w:rPr>
            </w:pPr>
            <w:proofErr w:type="gramStart"/>
            <w:r>
              <w:t>Индивидуальный проект</w:t>
            </w:r>
            <w:proofErr w:type="gramEnd"/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8140B" w:rsidP="00A8140B">
            <w:pPr>
              <w:rPr>
                <w:color w:val="000000"/>
              </w:rPr>
            </w:pPr>
            <w:r w:rsidRPr="00A8140B">
              <w:t>СГ.01</w:t>
            </w:r>
            <w:r>
              <w:t xml:space="preserve"> </w:t>
            </w:r>
          </w:p>
        </w:tc>
        <w:tc>
          <w:tcPr>
            <w:tcW w:w="8187" w:type="dxa"/>
          </w:tcPr>
          <w:p w:rsidR="007E2AF0" w:rsidRPr="007E2AF0" w:rsidRDefault="00A8140B" w:rsidP="00A8140B">
            <w:pPr>
              <w:rPr>
                <w:color w:val="000000"/>
              </w:rPr>
            </w:pPr>
            <w:r w:rsidRPr="00A8140B">
              <w:t>История России</w:t>
            </w:r>
            <w:r>
              <w:t xml:space="preserve">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8140B" w:rsidP="00AF2283">
            <w:pPr>
              <w:rPr>
                <w:color w:val="000000"/>
              </w:rPr>
            </w:pPr>
            <w:r w:rsidRPr="00A8140B">
              <w:t>СГ.0</w:t>
            </w:r>
            <w:r>
              <w:t>2</w:t>
            </w:r>
          </w:p>
        </w:tc>
        <w:tc>
          <w:tcPr>
            <w:tcW w:w="8187" w:type="dxa"/>
          </w:tcPr>
          <w:p w:rsidR="007E2AF0" w:rsidRPr="007E2AF0" w:rsidRDefault="00A8140B" w:rsidP="00A8140B">
            <w:pPr>
              <w:rPr>
                <w:color w:val="000000"/>
              </w:rPr>
            </w:pPr>
            <w:r w:rsidRPr="00A8140B">
              <w:t>Иностранный язык в профессиональной деятельности</w:t>
            </w:r>
            <w:r>
              <w:t xml:space="preserve">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8140B" w:rsidP="00AF2283">
            <w:pPr>
              <w:rPr>
                <w:color w:val="000000"/>
              </w:rPr>
            </w:pPr>
            <w:r w:rsidRPr="00A8140B">
              <w:t>СГ.0</w:t>
            </w:r>
            <w:r>
              <w:t>3</w:t>
            </w:r>
          </w:p>
        </w:tc>
        <w:tc>
          <w:tcPr>
            <w:tcW w:w="8187" w:type="dxa"/>
          </w:tcPr>
          <w:p w:rsidR="007E2AF0" w:rsidRPr="007E2AF0" w:rsidRDefault="00A8140B" w:rsidP="00A8140B">
            <w:pPr>
              <w:rPr>
                <w:color w:val="000000"/>
              </w:rPr>
            </w:pPr>
            <w:r w:rsidRPr="00A8140B">
              <w:t>Безопасность жизнедеятельности</w:t>
            </w:r>
            <w:r>
              <w:t xml:space="preserve">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8140B" w:rsidP="00AF2283">
            <w:pPr>
              <w:rPr>
                <w:color w:val="000000"/>
              </w:rPr>
            </w:pPr>
            <w:r w:rsidRPr="00A8140B">
              <w:t>СГ.0</w:t>
            </w:r>
            <w:r>
              <w:t>4</w:t>
            </w:r>
          </w:p>
        </w:tc>
        <w:tc>
          <w:tcPr>
            <w:tcW w:w="8187" w:type="dxa"/>
          </w:tcPr>
          <w:p w:rsidR="007E2AF0" w:rsidRPr="007E2AF0" w:rsidRDefault="002B35C8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A8140B" w:rsidRPr="007E2AF0" w:rsidTr="007E2AF0">
        <w:tc>
          <w:tcPr>
            <w:tcW w:w="1384" w:type="dxa"/>
          </w:tcPr>
          <w:p w:rsidR="00A8140B" w:rsidRPr="007E2AF0" w:rsidRDefault="00A8140B" w:rsidP="00AF2283">
            <w:pPr>
              <w:rPr>
                <w:color w:val="000000"/>
              </w:rPr>
            </w:pPr>
            <w:r w:rsidRPr="00A8140B">
              <w:t>СГ.0</w:t>
            </w:r>
            <w:r>
              <w:t>5</w:t>
            </w:r>
          </w:p>
        </w:tc>
        <w:tc>
          <w:tcPr>
            <w:tcW w:w="8187" w:type="dxa"/>
          </w:tcPr>
          <w:p w:rsidR="00A8140B" w:rsidRDefault="00A8140B">
            <w:r w:rsidRPr="00A8140B">
              <w:t>Основы финансовой грамотности</w:t>
            </w:r>
          </w:p>
        </w:tc>
      </w:tr>
      <w:tr w:rsidR="00A8140B" w:rsidRPr="007E2AF0" w:rsidTr="007E2AF0">
        <w:tc>
          <w:tcPr>
            <w:tcW w:w="1384" w:type="dxa"/>
          </w:tcPr>
          <w:p w:rsidR="00A8140B" w:rsidRPr="007E2AF0" w:rsidRDefault="00A8140B" w:rsidP="00AF2283">
            <w:pPr>
              <w:rPr>
                <w:color w:val="000000"/>
              </w:rPr>
            </w:pPr>
            <w:r w:rsidRPr="00A8140B">
              <w:t>СГ.0</w:t>
            </w:r>
            <w:r>
              <w:t>6</w:t>
            </w:r>
          </w:p>
        </w:tc>
        <w:tc>
          <w:tcPr>
            <w:tcW w:w="8187" w:type="dxa"/>
          </w:tcPr>
          <w:p w:rsidR="00A8140B" w:rsidRDefault="00A8140B">
            <w:r w:rsidRPr="00A8140B">
              <w:t>Основы логопедии</w:t>
            </w:r>
          </w:p>
        </w:tc>
      </w:tr>
      <w:tr w:rsidR="00A8140B" w:rsidRPr="007E2AF0" w:rsidTr="007E2AF0">
        <w:tc>
          <w:tcPr>
            <w:tcW w:w="1384" w:type="dxa"/>
          </w:tcPr>
          <w:p w:rsidR="00A8140B" w:rsidRPr="007E2AF0" w:rsidRDefault="00A8140B" w:rsidP="00AF2283">
            <w:pPr>
              <w:rPr>
                <w:color w:val="000000"/>
              </w:rPr>
            </w:pPr>
            <w:r w:rsidRPr="00A8140B">
              <w:t>СГ.0</w:t>
            </w:r>
            <w:r>
              <w:t>7</w:t>
            </w:r>
          </w:p>
        </w:tc>
        <w:tc>
          <w:tcPr>
            <w:tcW w:w="8187" w:type="dxa"/>
          </w:tcPr>
          <w:p w:rsidR="00A8140B" w:rsidRDefault="00A8140B">
            <w:r w:rsidRPr="00A8140B">
              <w:t>Основы семейной педагогики и домашнего воспитания</w:t>
            </w:r>
          </w:p>
        </w:tc>
      </w:tr>
      <w:tr w:rsidR="00A8140B" w:rsidRPr="007E2AF0" w:rsidTr="007E2AF0">
        <w:tc>
          <w:tcPr>
            <w:tcW w:w="1384" w:type="dxa"/>
          </w:tcPr>
          <w:p w:rsidR="00A8140B" w:rsidRPr="007E2AF0" w:rsidRDefault="00A8140B" w:rsidP="00AF2283">
            <w:pPr>
              <w:rPr>
                <w:color w:val="000000"/>
              </w:rPr>
            </w:pPr>
            <w:r w:rsidRPr="00A8140B">
              <w:t>СГ.0</w:t>
            </w:r>
            <w:r>
              <w:t>8</w:t>
            </w:r>
          </w:p>
        </w:tc>
        <w:tc>
          <w:tcPr>
            <w:tcW w:w="8187" w:type="dxa"/>
          </w:tcPr>
          <w:p w:rsidR="00A8140B" w:rsidRDefault="00A8140B">
            <w:r w:rsidRPr="00A8140B">
              <w:t>Практикум по развитию информационной культуры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1B1589">
            <w:r>
              <w:t>ОП.01</w:t>
            </w:r>
          </w:p>
        </w:tc>
        <w:tc>
          <w:tcPr>
            <w:tcW w:w="8187" w:type="dxa"/>
          </w:tcPr>
          <w:p w:rsidR="00F51ED0" w:rsidRDefault="00A8140B" w:rsidP="00A8140B">
            <w:r w:rsidRPr="00A8140B">
              <w:t>Русский язык и культура профессиональной коммуникации педагога</w:t>
            </w:r>
            <w:r>
              <w:t xml:space="preserve"> 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 xml:space="preserve">ОП.02 </w:t>
            </w:r>
          </w:p>
        </w:tc>
        <w:tc>
          <w:tcPr>
            <w:tcW w:w="8187" w:type="dxa"/>
          </w:tcPr>
          <w:p w:rsidR="00F51ED0" w:rsidRDefault="00A8140B" w:rsidP="00A8140B">
            <w:r w:rsidRPr="00A8140B">
              <w:t>Основы педагогики</w:t>
            </w:r>
            <w:r>
              <w:t xml:space="preserve"> 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 xml:space="preserve">ОП.03 </w:t>
            </w:r>
          </w:p>
        </w:tc>
        <w:tc>
          <w:tcPr>
            <w:tcW w:w="8187" w:type="dxa"/>
          </w:tcPr>
          <w:p w:rsidR="00F51ED0" w:rsidRDefault="00A8140B" w:rsidP="00A8140B">
            <w:r w:rsidRPr="00A8140B">
              <w:t>Основы психологии</w:t>
            </w:r>
            <w:r>
              <w:t xml:space="preserve"> 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 xml:space="preserve">ОП.04 </w:t>
            </w:r>
          </w:p>
        </w:tc>
        <w:tc>
          <w:tcPr>
            <w:tcW w:w="8187" w:type="dxa"/>
          </w:tcPr>
          <w:p w:rsidR="00F51ED0" w:rsidRDefault="00A8140B" w:rsidP="00A8140B">
            <w:r w:rsidRPr="00A8140B">
              <w:t>Возрастная анатомия, физиология и гигиена</w:t>
            </w:r>
            <w:r>
              <w:t xml:space="preserve"> 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 xml:space="preserve">ОП.05 </w:t>
            </w:r>
          </w:p>
        </w:tc>
        <w:tc>
          <w:tcPr>
            <w:tcW w:w="8187" w:type="dxa"/>
          </w:tcPr>
          <w:p w:rsidR="00F51ED0" w:rsidRDefault="00A8140B" w:rsidP="00A8140B">
            <w:r w:rsidRPr="00A8140B">
              <w:t>Проектная и исследовательская деятельность в профессиональной сфере</w:t>
            </w:r>
            <w:r>
              <w:t xml:space="preserve"> 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 xml:space="preserve">ОП.06 </w:t>
            </w:r>
          </w:p>
        </w:tc>
        <w:tc>
          <w:tcPr>
            <w:tcW w:w="8187" w:type="dxa"/>
          </w:tcPr>
          <w:p w:rsidR="00A8140B" w:rsidRDefault="00A8140B" w:rsidP="00A8140B">
            <w:r>
              <w:t xml:space="preserve">Информатика и информационно-коммуникационные технологии </w:t>
            </w:r>
            <w:proofErr w:type="gramStart"/>
            <w:r>
              <w:t>в</w:t>
            </w:r>
            <w:proofErr w:type="gramEnd"/>
          </w:p>
          <w:p w:rsidR="00F51ED0" w:rsidRDefault="00A8140B" w:rsidP="00A8140B">
            <w:r>
              <w:t xml:space="preserve">профессиональной деятельности 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 xml:space="preserve">ОП.07 </w:t>
            </w:r>
          </w:p>
        </w:tc>
        <w:tc>
          <w:tcPr>
            <w:tcW w:w="8187" w:type="dxa"/>
          </w:tcPr>
          <w:p w:rsidR="00F51ED0" w:rsidRDefault="00A8140B" w:rsidP="00097FAF">
            <w:r w:rsidRPr="00A8140B">
              <w:t>Основы обучения лиц с особыми образовательными потребностями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 xml:space="preserve">ОП.08 </w:t>
            </w:r>
          </w:p>
        </w:tc>
        <w:tc>
          <w:tcPr>
            <w:tcW w:w="8187" w:type="dxa"/>
          </w:tcPr>
          <w:p w:rsidR="00F51ED0" w:rsidRDefault="00A8140B" w:rsidP="00097FAF">
            <w:r w:rsidRPr="00A8140B">
              <w:t>Основы возрастной и педагогической психологии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 xml:space="preserve">ОП.09 </w:t>
            </w:r>
          </w:p>
        </w:tc>
        <w:tc>
          <w:tcPr>
            <w:tcW w:w="8187" w:type="dxa"/>
          </w:tcPr>
          <w:p w:rsidR="00F51ED0" w:rsidRDefault="00A8140B" w:rsidP="00097FAF">
            <w:r w:rsidRPr="00A8140B">
              <w:t>Детская психология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 xml:space="preserve">ОП.10 </w:t>
            </w:r>
          </w:p>
        </w:tc>
        <w:tc>
          <w:tcPr>
            <w:tcW w:w="8187" w:type="dxa"/>
          </w:tcPr>
          <w:p w:rsidR="00F51ED0" w:rsidRDefault="00A8140B" w:rsidP="00A8140B">
            <w:r w:rsidRPr="00A8140B">
              <w:t>Дошкольная педагогика</w:t>
            </w:r>
            <w:r>
              <w:t xml:space="preserve">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МДК.0 1.01 </w:t>
            </w:r>
          </w:p>
        </w:tc>
        <w:tc>
          <w:tcPr>
            <w:tcW w:w="8187" w:type="dxa"/>
          </w:tcPr>
          <w:p w:rsidR="001B1589" w:rsidRPr="00934AB4" w:rsidRDefault="000B2F6D" w:rsidP="000B2F6D">
            <w:r w:rsidRPr="000B2F6D">
              <w:t>Теоретические и методические основы физического воспитания и развития детей раннего и дошкольного возраста. Медико-биологические и социальные основы здоровья</w:t>
            </w:r>
            <w:r>
              <w:t xml:space="preserve">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2B35C8" w:rsidP="00A01E35">
            <w:r>
              <w:t>МДК.0 1.02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Pr="00934AB4" w:rsidRDefault="000B2F6D" w:rsidP="00F51ED0">
            <w:r w:rsidRPr="000B2F6D">
              <w:t>Практикум по совершенствованию двигательных умений и навыков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47499B" w:rsidP="00A01E35">
            <w:r>
              <w:t>МДК.0 2</w:t>
            </w:r>
            <w:r w:rsidR="001B1589">
              <w:t xml:space="preserve">.01 </w:t>
            </w:r>
          </w:p>
        </w:tc>
        <w:tc>
          <w:tcPr>
            <w:tcW w:w="8187" w:type="dxa"/>
          </w:tcPr>
          <w:p w:rsidR="001B1589" w:rsidRPr="00934AB4" w:rsidRDefault="000B2F6D" w:rsidP="000B2F6D">
            <w:r w:rsidRPr="000B2F6D">
              <w:t>Теоретические и методические основы организации игровой деятельности детей раннего и дошкольного возраста</w:t>
            </w:r>
            <w:r>
              <w:t xml:space="preserve"> </w:t>
            </w:r>
          </w:p>
        </w:tc>
      </w:tr>
      <w:tr w:rsidR="000B2F6D" w:rsidRPr="007E2AF0" w:rsidTr="007E2AF0">
        <w:tc>
          <w:tcPr>
            <w:tcW w:w="1384" w:type="dxa"/>
          </w:tcPr>
          <w:p w:rsidR="000B2F6D" w:rsidRDefault="000B2F6D" w:rsidP="00A01E35">
            <w:r>
              <w:t>МДК.0 2.02</w:t>
            </w:r>
          </w:p>
        </w:tc>
        <w:tc>
          <w:tcPr>
            <w:tcW w:w="8187" w:type="dxa"/>
          </w:tcPr>
          <w:p w:rsidR="000B2F6D" w:rsidRPr="000B2F6D" w:rsidRDefault="000B2F6D" w:rsidP="000B2F6D">
            <w:r w:rsidRPr="000B2F6D">
              <w:t xml:space="preserve">Теоретические и методические основы организации трудовой деятельности дошкольников. Теоретические и методические основы </w:t>
            </w:r>
            <w:proofErr w:type="gramStart"/>
            <w:r w:rsidRPr="000B2F6D">
              <w:t>организации продуктивных видов деятельности детей дошкольного возраста</w:t>
            </w:r>
            <w:proofErr w:type="gramEnd"/>
          </w:p>
        </w:tc>
      </w:tr>
      <w:tr w:rsidR="000B2F6D" w:rsidRPr="007E2AF0" w:rsidTr="007E2AF0">
        <w:tc>
          <w:tcPr>
            <w:tcW w:w="1384" w:type="dxa"/>
          </w:tcPr>
          <w:p w:rsidR="000B2F6D" w:rsidRDefault="000B2F6D" w:rsidP="00A01E35">
            <w:r>
              <w:t>МДК.0 2.03</w:t>
            </w:r>
          </w:p>
        </w:tc>
        <w:tc>
          <w:tcPr>
            <w:tcW w:w="8187" w:type="dxa"/>
          </w:tcPr>
          <w:p w:rsidR="000B2F6D" w:rsidRPr="000B2F6D" w:rsidRDefault="000B2F6D" w:rsidP="000B2F6D">
            <w:r w:rsidRPr="000B2F6D">
              <w:t>Практикум по художественной обработке материалов и изобразительному искусству</w:t>
            </w:r>
          </w:p>
        </w:tc>
      </w:tr>
      <w:tr w:rsidR="000B2F6D" w:rsidRPr="007E2AF0" w:rsidTr="007E2AF0">
        <w:tc>
          <w:tcPr>
            <w:tcW w:w="1384" w:type="dxa"/>
          </w:tcPr>
          <w:p w:rsidR="000B2F6D" w:rsidRDefault="000B2F6D" w:rsidP="00A01E35">
            <w:r>
              <w:t xml:space="preserve">МДК.0 </w:t>
            </w:r>
            <w:r>
              <w:lastRenderedPageBreak/>
              <w:t>2.04</w:t>
            </w:r>
          </w:p>
        </w:tc>
        <w:tc>
          <w:tcPr>
            <w:tcW w:w="8187" w:type="dxa"/>
          </w:tcPr>
          <w:p w:rsidR="000B2F6D" w:rsidRPr="000B2F6D" w:rsidRDefault="000B2F6D" w:rsidP="000B2F6D">
            <w:r w:rsidRPr="000B2F6D">
              <w:lastRenderedPageBreak/>
              <w:t>Теория и методика музыкального воспитания с практикумом</w:t>
            </w:r>
          </w:p>
        </w:tc>
      </w:tr>
      <w:tr w:rsidR="000B2F6D" w:rsidRPr="007E2AF0" w:rsidTr="007E2AF0">
        <w:tc>
          <w:tcPr>
            <w:tcW w:w="1384" w:type="dxa"/>
          </w:tcPr>
          <w:p w:rsidR="000B2F6D" w:rsidRDefault="000B2F6D" w:rsidP="00A01E35">
            <w:r>
              <w:lastRenderedPageBreak/>
              <w:t>МДК.0 2.05</w:t>
            </w:r>
          </w:p>
        </w:tc>
        <w:tc>
          <w:tcPr>
            <w:tcW w:w="8187" w:type="dxa"/>
          </w:tcPr>
          <w:p w:rsidR="000B2F6D" w:rsidRPr="000B2F6D" w:rsidRDefault="000B2F6D" w:rsidP="000B2F6D">
            <w:r w:rsidRPr="000B2F6D">
              <w:t>Психолого-педагогические основы организации общения детей дошкольного возраста</w:t>
            </w:r>
          </w:p>
        </w:tc>
      </w:tr>
      <w:tr w:rsidR="000B2F6D" w:rsidRPr="007E2AF0" w:rsidTr="007E2AF0">
        <w:tc>
          <w:tcPr>
            <w:tcW w:w="1384" w:type="dxa"/>
          </w:tcPr>
          <w:p w:rsidR="000B2F6D" w:rsidRDefault="000B2F6D" w:rsidP="00A01E35">
            <w:r w:rsidRPr="000B2F6D">
              <w:t>МДК.03.01</w:t>
            </w:r>
          </w:p>
        </w:tc>
        <w:tc>
          <w:tcPr>
            <w:tcW w:w="8187" w:type="dxa"/>
          </w:tcPr>
          <w:p w:rsidR="000B2F6D" w:rsidRPr="000B2F6D" w:rsidRDefault="000B2F6D" w:rsidP="000B2F6D">
            <w:r w:rsidRPr="000B2F6D">
              <w:t xml:space="preserve">Теоретические основы организации обучения </w:t>
            </w:r>
            <w:proofErr w:type="gramStart"/>
            <w:r w:rsidRPr="000B2F6D">
              <w:t>в</w:t>
            </w:r>
            <w:proofErr w:type="gramEnd"/>
            <w:r w:rsidRPr="000B2F6D">
              <w:t xml:space="preserve"> разных возрастных групп</w:t>
            </w:r>
          </w:p>
        </w:tc>
      </w:tr>
      <w:tr w:rsidR="000B2F6D" w:rsidRPr="007E2AF0" w:rsidTr="007E2AF0">
        <w:tc>
          <w:tcPr>
            <w:tcW w:w="1384" w:type="dxa"/>
          </w:tcPr>
          <w:p w:rsidR="000B2F6D" w:rsidRDefault="000B2F6D" w:rsidP="00A01E35">
            <w:r w:rsidRPr="000B2F6D">
              <w:t>МДК.03.0</w:t>
            </w:r>
            <w:r>
              <w:t>2</w:t>
            </w:r>
          </w:p>
        </w:tc>
        <w:tc>
          <w:tcPr>
            <w:tcW w:w="8187" w:type="dxa"/>
          </w:tcPr>
          <w:p w:rsidR="000B2F6D" w:rsidRPr="000B2F6D" w:rsidRDefault="000B2F6D" w:rsidP="000B2F6D">
            <w:r w:rsidRPr="000B2F6D">
              <w:t>Теория и методика развития речи у детей</w:t>
            </w:r>
          </w:p>
        </w:tc>
      </w:tr>
      <w:tr w:rsidR="000B2F6D" w:rsidRPr="007E2AF0" w:rsidTr="007E2AF0">
        <w:tc>
          <w:tcPr>
            <w:tcW w:w="1384" w:type="dxa"/>
          </w:tcPr>
          <w:p w:rsidR="000B2F6D" w:rsidRDefault="000B2F6D" w:rsidP="00A01E35">
            <w:r w:rsidRPr="000B2F6D">
              <w:t>МДК.03.0</w:t>
            </w:r>
            <w:r>
              <w:t>3</w:t>
            </w:r>
          </w:p>
        </w:tc>
        <w:tc>
          <w:tcPr>
            <w:tcW w:w="8187" w:type="dxa"/>
          </w:tcPr>
          <w:p w:rsidR="000B2F6D" w:rsidRPr="000B2F6D" w:rsidRDefault="000B2F6D" w:rsidP="000B2F6D">
            <w:r w:rsidRPr="000B2F6D">
              <w:t>Теория и методика экологического образования дошкольников</w:t>
            </w:r>
          </w:p>
        </w:tc>
      </w:tr>
      <w:tr w:rsidR="000B2F6D" w:rsidRPr="007E2AF0" w:rsidTr="007E2AF0">
        <w:tc>
          <w:tcPr>
            <w:tcW w:w="1384" w:type="dxa"/>
          </w:tcPr>
          <w:p w:rsidR="000B2F6D" w:rsidRDefault="000B2F6D" w:rsidP="00A01E35">
            <w:r w:rsidRPr="000B2F6D">
              <w:t>МДК.03.0</w:t>
            </w:r>
            <w:r>
              <w:t>4</w:t>
            </w:r>
          </w:p>
        </w:tc>
        <w:tc>
          <w:tcPr>
            <w:tcW w:w="8187" w:type="dxa"/>
          </w:tcPr>
          <w:p w:rsidR="000B2F6D" w:rsidRPr="000B2F6D" w:rsidRDefault="000B2F6D" w:rsidP="000B2F6D">
            <w:r w:rsidRPr="000B2F6D">
              <w:t>Теория и методика математического развития</w:t>
            </w:r>
          </w:p>
        </w:tc>
      </w:tr>
      <w:tr w:rsidR="000B2F6D" w:rsidRPr="007E2AF0" w:rsidTr="007E2AF0">
        <w:tc>
          <w:tcPr>
            <w:tcW w:w="1384" w:type="dxa"/>
          </w:tcPr>
          <w:p w:rsidR="000B2F6D" w:rsidRDefault="000B2F6D" w:rsidP="00A01E35">
            <w:r w:rsidRPr="000B2F6D">
              <w:t>МДК.04.01</w:t>
            </w:r>
          </w:p>
        </w:tc>
        <w:tc>
          <w:tcPr>
            <w:tcW w:w="8187" w:type="dxa"/>
          </w:tcPr>
          <w:p w:rsidR="000B2F6D" w:rsidRPr="000B2F6D" w:rsidRDefault="000B2F6D" w:rsidP="000B2F6D">
            <w:r w:rsidRPr="000B2F6D">
              <w:t>Теоретические и прикладные аспекты методической работы воспитателя детей дошкольного возраста</w:t>
            </w:r>
          </w:p>
        </w:tc>
      </w:tr>
      <w:tr w:rsidR="000B2F6D" w:rsidRPr="007E2AF0" w:rsidTr="007E2AF0">
        <w:tc>
          <w:tcPr>
            <w:tcW w:w="1384" w:type="dxa"/>
          </w:tcPr>
          <w:p w:rsidR="000B2F6D" w:rsidRDefault="000B2F6D" w:rsidP="00A01E35">
            <w:r w:rsidRPr="000B2F6D">
              <w:t>МДК.05.01</w:t>
            </w:r>
          </w:p>
        </w:tc>
        <w:tc>
          <w:tcPr>
            <w:tcW w:w="8187" w:type="dxa"/>
          </w:tcPr>
          <w:p w:rsidR="000B2F6D" w:rsidRPr="000B2F6D" w:rsidRDefault="000B2F6D" w:rsidP="000B2F6D">
            <w:r w:rsidRPr="000B2F6D">
              <w:t>Теоретические и методические основы взаимодействия воспитателя с родителями и сотрудниками дошкольного образовательного учреждения</w:t>
            </w:r>
          </w:p>
        </w:tc>
      </w:tr>
      <w:tr w:rsidR="000B2F6D" w:rsidRPr="007E2AF0" w:rsidTr="007E2AF0">
        <w:tc>
          <w:tcPr>
            <w:tcW w:w="1384" w:type="dxa"/>
          </w:tcPr>
          <w:p w:rsidR="000B2F6D" w:rsidRDefault="000B2F6D" w:rsidP="00A01E35">
            <w:r w:rsidRPr="000B2F6D">
              <w:t>МДК.06.01</w:t>
            </w:r>
          </w:p>
        </w:tc>
        <w:tc>
          <w:tcPr>
            <w:tcW w:w="8187" w:type="dxa"/>
          </w:tcPr>
          <w:p w:rsidR="000B2F6D" w:rsidRPr="000B2F6D" w:rsidRDefault="000B2F6D" w:rsidP="000B2F6D">
            <w:r w:rsidRPr="000B2F6D">
              <w:t>Теоретические и методические основы проектирования и организации образовательного процесса в группах детей раннего возраста</w:t>
            </w:r>
          </w:p>
        </w:tc>
      </w:tr>
    </w:tbl>
    <w:p w:rsidR="007E2AF0" w:rsidRPr="007E2AF0" w:rsidRDefault="007E2AF0">
      <w:pPr>
        <w:jc w:val="center"/>
        <w:rPr>
          <w:b/>
          <w:sz w:val="28"/>
          <w:szCs w:val="28"/>
        </w:rPr>
      </w:pPr>
    </w:p>
    <w:sectPr w:rsidR="007E2AF0" w:rsidRPr="007E2AF0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AF0"/>
    <w:rsid w:val="00097FAF"/>
    <w:rsid w:val="000B2F6D"/>
    <w:rsid w:val="001B1589"/>
    <w:rsid w:val="00294799"/>
    <w:rsid w:val="002B35C8"/>
    <w:rsid w:val="003F780F"/>
    <w:rsid w:val="00432627"/>
    <w:rsid w:val="0047499B"/>
    <w:rsid w:val="004A67B5"/>
    <w:rsid w:val="0050794D"/>
    <w:rsid w:val="005126C8"/>
    <w:rsid w:val="00675BA5"/>
    <w:rsid w:val="007E2AF0"/>
    <w:rsid w:val="008053E5"/>
    <w:rsid w:val="00831C3E"/>
    <w:rsid w:val="00886E61"/>
    <w:rsid w:val="008D15D3"/>
    <w:rsid w:val="00934AB4"/>
    <w:rsid w:val="00956E19"/>
    <w:rsid w:val="00A01E35"/>
    <w:rsid w:val="00A8140B"/>
    <w:rsid w:val="00AF2283"/>
    <w:rsid w:val="00D24BEF"/>
    <w:rsid w:val="00D80D26"/>
    <w:rsid w:val="00DA4671"/>
    <w:rsid w:val="00E262D3"/>
    <w:rsid w:val="00F21DE4"/>
    <w:rsid w:val="00F5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E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2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14</cp:revision>
  <dcterms:created xsi:type="dcterms:W3CDTF">2024-07-29T11:50:00Z</dcterms:created>
  <dcterms:modified xsi:type="dcterms:W3CDTF">2024-08-09T08:58:00Z</dcterms:modified>
</cp:coreProperties>
</file>